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4489"/>
        <w:gridCol w:w="4975"/>
      </w:tblGrid>
      <w:tr w:rsidR="00FC4F19" w:rsidRPr="00583272" w:rsidTr="0096654D">
        <w:tc>
          <w:tcPr>
            <w:tcW w:w="4489" w:type="dxa"/>
            <w:shd w:val="clear" w:color="auto" w:fill="4BACC6"/>
          </w:tcPr>
          <w:p w:rsidR="00FC4F19" w:rsidRPr="00247D56" w:rsidRDefault="00FC4F19" w:rsidP="0096654D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 w:rsidRPr="00247D56">
              <w:rPr>
                <w:rFonts w:ascii="Century Gothic" w:hAnsi="Century Gothic"/>
                <w:b/>
                <w:bCs/>
                <w:color w:val="FFFFFF"/>
              </w:rPr>
              <w:t xml:space="preserve">Unidad : Ciencias de la Vida  4°Básico </w:t>
            </w:r>
          </w:p>
        </w:tc>
        <w:tc>
          <w:tcPr>
            <w:tcW w:w="4975" w:type="dxa"/>
            <w:shd w:val="clear" w:color="auto" w:fill="4BACC6"/>
          </w:tcPr>
          <w:p w:rsidR="00FC4F19" w:rsidRPr="00247D56" w:rsidRDefault="00FC4F19" w:rsidP="0096654D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 w:rsidRPr="00247D56">
              <w:rPr>
                <w:rFonts w:ascii="Century Gothic" w:hAnsi="Century Gothic"/>
                <w:b/>
                <w:bCs/>
                <w:color w:val="FFFFFF"/>
              </w:rPr>
              <w:t xml:space="preserve">Guía didáctica para  el  docente </w:t>
            </w:r>
          </w:p>
          <w:p w:rsidR="00FC4F19" w:rsidRPr="00247D56" w:rsidRDefault="00FC4F19" w:rsidP="0096654D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>Clase N°16</w:t>
            </w:r>
          </w:p>
        </w:tc>
      </w:tr>
    </w:tbl>
    <w:tbl>
      <w:tblPr>
        <w:tblpPr w:leftFromText="141" w:rightFromText="141" w:vertAnchor="text" w:horzAnchor="margin" w:tblpY="1"/>
        <w:tblW w:w="9454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727"/>
        <w:gridCol w:w="4727"/>
      </w:tblGrid>
      <w:tr w:rsidR="00FC4F19" w:rsidRPr="00583272" w:rsidTr="0096654D">
        <w:trPr>
          <w:trHeight w:val="285"/>
        </w:trPr>
        <w:tc>
          <w:tcPr>
            <w:tcW w:w="472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C4F19" w:rsidRPr="00F13B25" w:rsidRDefault="00FC4F19" w:rsidP="00FC4F19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F13B25">
              <w:rPr>
                <w:rFonts w:ascii="Century Gothic" w:hAnsi="Century Gothic"/>
                <w:b/>
                <w:bCs/>
              </w:rPr>
              <w:t>Conceptos  a trabajar:</w:t>
            </w:r>
            <w:r w:rsidRPr="00F13B2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Presentación final. </w:t>
            </w:r>
          </w:p>
        </w:tc>
        <w:tc>
          <w:tcPr>
            <w:tcW w:w="472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C4F19" w:rsidRPr="00F13B25" w:rsidRDefault="00FC4F19" w:rsidP="0096654D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F13B25">
              <w:rPr>
                <w:rFonts w:ascii="Century Gothic" w:hAnsi="Century Gothic"/>
                <w:b/>
                <w:bCs/>
              </w:rPr>
              <w:t>Modelo: Modelo de indagación guiada</w:t>
            </w:r>
          </w:p>
        </w:tc>
      </w:tr>
      <w:tr w:rsidR="00FC4F19" w:rsidRPr="00583272" w:rsidTr="0096654D">
        <w:trPr>
          <w:trHeight w:val="298"/>
        </w:trPr>
        <w:tc>
          <w:tcPr>
            <w:tcW w:w="4727" w:type="dxa"/>
            <w:tcBorders>
              <w:left w:val="nil"/>
              <w:right w:val="nil"/>
            </w:tcBorders>
            <w:shd w:val="clear" w:color="auto" w:fill="D3DFEE"/>
          </w:tcPr>
          <w:p w:rsidR="00FC4F19" w:rsidRPr="00F13B25" w:rsidRDefault="00FC4F19" w:rsidP="0096654D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F13B25">
              <w:rPr>
                <w:rFonts w:ascii="Century Gothic" w:hAnsi="Century Gothic"/>
                <w:b/>
                <w:bCs/>
              </w:rPr>
              <w:t xml:space="preserve">Recursos: </w:t>
            </w:r>
            <w:r>
              <w:rPr>
                <w:rFonts w:ascii="Century Gothic" w:hAnsi="Century Gothic"/>
                <w:bCs/>
              </w:rPr>
              <w:t>TIC´S</w:t>
            </w:r>
          </w:p>
        </w:tc>
        <w:tc>
          <w:tcPr>
            <w:tcW w:w="4727" w:type="dxa"/>
            <w:tcBorders>
              <w:left w:val="nil"/>
              <w:right w:val="nil"/>
            </w:tcBorders>
            <w:shd w:val="clear" w:color="auto" w:fill="D3DFEE"/>
          </w:tcPr>
          <w:p w:rsidR="00FC4F19" w:rsidRPr="00F13B25" w:rsidRDefault="00FC4F19" w:rsidP="0096654D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2223770</wp:posOffset>
                  </wp:positionH>
                  <wp:positionV relativeFrom="paragraph">
                    <wp:posOffset>107315</wp:posOffset>
                  </wp:positionV>
                  <wp:extent cx="689610" cy="732790"/>
                  <wp:effectExtent l="0" t="0" r="0" b="0"/>
                  <wp:wrapNone/>
                  <wp:docPr id="1" name="Imagen 2" descr="bookopenclosehgclrel5 -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okopenclosehgclrel5 - copia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73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3B25">
              <w:rPr>
                <w:rFonts w:ascii="Century Gothic" w:hAnsi="Century Gothic"/>
                <w:b/>
              </w:rPr>
              <w:t>Tiempo estimado:</w:t>
            </w:r>
            <w:r w:rsidRPr="00F13B25">
              <w:rPr>
                <w:rFonts w:ascii="Century Gothic" w:hAnsi="Century Gothic"/>
              </w:rPr>
              <w:t xml:space="preserve"> 90 minutos </w:t>
            </w:r>
          </w:p>
        </w:tc>
      </w:tr>
    </w:tbl>
    <w:p w:rsidR="00FC4F19" w:rsidRDefault="00FC4F19" w:rsidP="00FC4F19">
      <w:pPr>
        <w:rPr>
          <w:rFonts w:ascii="Goudy Stout" w:hAnsi="Goudy Stout"/>
        </w:rPr>
      </w:pPr>
      <w:r>
        <w:rPr>
          <w:rFonts w:ascii="Goudy Stout" w:hAnsi="Goudy Stout"/>
        </w:rPr>
        <w:t xml:space="preserve">   </w:t>
      </w:r>
    </w:p>
    <w:p w:rsidR="00FC4F19" w:rsidRPr="00E3266D" w:rsidRDefault="00FC4F19" w:rsidP="00FC4F19">
      <w:pPr>
        <w:rPr>
          <w:rFonts w:ascii="Goudy Stout" w:hAnsi="Goudy Stout"/>
        </w:rPr>
      </w:pPr>
      <w:r w:rsidRPr="00E3266D">
        <w:rPr>
          <w:rFonts w:ascii="Goudy Stout" w:hAnsi="Goudy Stout"/>
        </w:rPr>
        <w:t xml:space="preserve">REVISTA DE DIVULGACIÓN CIENTÍFICA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FC4F19" w:rsidTr="00FC4F19">
        <w:tc>
          <w:tcPr>
            <w:tcW w:w="8978" w:type="dxa"/>
          </w:tcPr>
          <w:p w:rsidR="00FC4F19" w:rsidRPr="00934113" w:rsidRDefault="00FC4F19" w:rsidP="00934113">
            <w:pPr>
              <w:jc w:val="both"/>
              <w:rPr>
                <w:rFonts w:ascii="Century Gothic" w:hAnsi="Century Gothic"/>
                <w:b/>
              </w:rPr>
            </w:pPr>
            <w:r w:rsidRPr="00934113">
              <w:rPr>
                <w:rFonts w:ascii="Century Gothic" w:hAnsi="Century Gothic"/>
                <w:b/>
              </w:rPr>
              <w:t>Preparación:</w:t>
            </w:r>
            <w:r w:rsidR="00934113" w:rsidRPr="00934113">
              <w:rPr>
                <w:rFonts w:ascii="Century Gothic" w:hAnsi="Century Gothic"/>
                <w:b/>
              </w:rPr>
              <w:t xml:space="preserve"> (Inicio previo) </w:t>
            </w:r>
          </w:p>
          <w:p w:rsidR="00FC4F19" w:rsidRPr="00934113" w:rsidRDefault="00FC4F19" w:rsidP="0093411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Realice las gestiones pertinentes frente a la presentación final, ya que ésta se deberá hacer en lugar grande. </w:t>
            </w:r>
          </w:p>
          <w:p w:rsidR="00FC4F19" w:rsidRPr="00934113" w:rsidRDefault="00FC4F19" w:rsidP="0093411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Hable con sus colegas frente a la posibilidad de que sus estudiantes puedan asistir a la presentación. </w:t>
            </w:r>
          </w:p>
          <w:p w:rsidR="00FC4F19" w:rsidRPr="00934113" w:rsidRDefault="00FC4F19" w:rsidP="0093411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Procure que sean cursos inferiores. </w:t>
            </w:r>
          </w:p>
          <w:p w:rsidR="00FC4F19" w:rsidRPr="00934113" w:rsidRDefault="00FC4F19" w:rsidP="0093411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Gestione además la asistencia del director (a) del establecimiento  y el jefe de unidad técnica pedagógica. </w:t>
            </w:r>
          </w:p>
          <w:p w:rsidR="00FC4F19" w:rsidRPr="00934113" w:rsidRDefault="00FC4F19" w:rsidP="0093411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Instale </w:t>
            </w:r>
            <w:proofErr w:type="gramStart"/>
            <w:r w:rsidRPr="00934113">
              <w:rPr>
                <w:rFonts w:ascii="Century Gothic" w:hAnsi="Century Gothic"/>
              </w:rPr>
              <w:t>un</w:t>
            </w:r>
            <w:proofErr w:type="gramEnd"/>
            <w:r w:rsidRPr="00934113">
              <w:rPr>
                <w:rFonts w:ascii="Century Gothic" w:hAnsi="Century Gothic"/>
              </w:rPr>
              <w:t xml:space="preserve"> data y un computador en la sala  destinada  y prepare el aula de acuerdo a un  auditorio. </w:t>
            </w:r>
          </w:p>
          <w:p w:rsidR="00934113" w:rsidRPr="00934113" w:rsidRDefault="00934113" w:rsidP="0093411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De la bienvenida a todos los asistentes, de acuerdo las normas del protocolo. </w:t>
            </w:r>
          </w:p>
          <w:p w:rsidR="00FC4F19" w:rsidRPr="00934113" w:rsidRDefault="00FC4F19" w:rsidP="00934113">
            <w:pPr>
              <w:jc w:val="both"/>
              <w:rPr>
                <w:rFonts w:ascii="Century Gothic" w:hAnsi="Century Gothic"/>
              </w:rPr>
            </w:pPr>
          </w:p>
        </w:tc>
      </w:tr>
      <w:tr w:rsidR="00FC4F19" w:rsidTr="00FC4F19">
        <w:tc>
          <w:tcPr>
            <w:tcW w:w="8978" w:type="dxa"/>
          </w:tcPr>
          <w:p w:rsidR="00FC4F19" w:rsidRPr="00934113" w:rsidRDefault="00FC4F19" w:rsidP="00934113">
            <w:pPr>
              <w:jc w:val="both"/>
              <w:rPr>
                <w:rFonts w:ascii="Century Gothic" w:hAnsi="Century Gothic"/>
                <w:b/>
              </w:rPr>
            </w:pPr>
            <w:r w:rsidRPr="00934113">
              <w:rPr>
                <w:rFonts w:ascii="Century Gothic" w:hAnsi="Century Gothic"/>
                <w:b/>
              </w:rPr>
              <w:t xml:space="preserve">Presentación: </w:t>
            </w:r>
            <w:r w:rsidR="00934113" w:rsidRPr="00934113">
              <w:rPr>
                <w:rFonts w:ascii="Century Gothic" w:hAnsi="Century Gothic"/>
                <w:b/>
              </w:rPr>
              <w:t>(Desarrollo)</w:t>
            </w:r>
          </w:p>
          <w:p w:rsidR="00FC4F19" w:rsidRPr="00934113" w:rsidRDefault="00FC4F19" w:rsidP="009341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relate en breves palabras a los asistentes a la presentación las actividades que se han estado realizando durante la unidad. </w:t>
            </w:r>
          </w:p>
          <w:p w:rsidR="00FC4F19" w:rsidRPr="00934113" w:rsidRDefault="00FC4F19" w:rsidP="009341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Señale lo que han realizado sus estudiantes, frente a la construcción de la revista  de divulgación científica. </w:t>
            </w:r>
          </w:p>
          <w:p w:rsidR="00FC4F19" w:rsidRPr="00934113" w:rsidRDefault="00FC4F19" w:rsidP="009341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Utilice el mismo orden de presentación que se realizó en la presentación anterior. </w:t>
            </w:r>
          </w:p>
          <w:p w:rsidR="00FC4F19" w:rsidRPr="00934113" w:rsidRDefault="00934113" w:rsidP="009341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Presente a cada grupo de acuerdo al orden destinado. </w:t>
            </w:r>
          </w:p>
          <w:p w:rsidR="00934113" w:rsidRPr="00934113" w:rsidRDefault="00934113" w:rsidP="009341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Establezca normas de conducta dentro del “Auditorio”. </w:t>
            </w:r>
          </w:p>
          <w:p w:rsidR="00934113" w:rsidRPr="00934113" w:rsidRDefault="00934113" w:rsidP="009341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Proceda a la presentación de los grupos. </w:t>
            </w:r>
          </w:p>
          <w:p w:rsidR="00934113" w:rsidRPr="00934113" w:rsidRDefault="00934113" w:rsidP="009341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Evalúe cada presentación mediante el sistema de evaluación de acuerdo a esta presentación. </w:t>
            </w:r>
          </w:p>
          <w:p w:rsidR="00FC4F19" w:rsidRPr="00934113" w:rsidRDefault="00FC4F19" w:rsidP="00934113">
            <w:pPr>
              <w:jc w:val="both"/>
              <w:rPr>
                <w:rFonts w:ascii="Century Gothic" w:hAnsi="Century Gothic"/>
              </w:rPr>
            </w:pPr>
          </w:p>
        </w:tc>
      </w:tr>
      <w:tr w:rsidR="00FC4F19" w:rsidTr="00FC4F19">
        <w:tc>
          <w:tcPr>
            <w:tcW w:w="8978" w:type="dxa"/>
          </w:tcPr>
          <w:p w:rsidR="00FC4F19" w:rsidRPr="00934113" w:rsidRDefault="00934113" w:rsidP="00934113">
            <w:pPr>
              <w:jc w:val="both"/>
              <w:rPr>
                <w:rFonts w:ascii="Century Gothic" w:hAnsi="Century Gothic"/>
                <w:b/>
              </w:rPr>
            </w:pPr>
            <w:r w:rsidRPr="00934113">
              <w:rPr>
                <w:rFonts w:ascii="Century Gothic" w:hAnsi="Century Gothic"/>
                <w:b/>
              </w:rPr>
              <w:t>Final: (cierre)</w:t>
            </w:r>
          </w:p>
          <w:p w:rsidR="00934113" w:rsidRPr="00934113" w:rsidRDefault="00934113" w:rsidP="009341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Haga pasar a todos sus estudiantes, con el fin de que éstos puedan recibir el apoyo general frente a las distintas presentaciones. </w:t>
            </w:r>
          </w:p>
          <w:p w:rsidR="00934113" w:rsidRPr="00934113" w:rsidRDefault="00934113" w:rsidP="009341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Evite destacar a grupos por más bien que éstos lo hayan hecho. La idea es que todos se sientan parte del éxito de la presentación. </w:t>
            </w:r>
          </w:p>
          <w:p w:rsidR="00934113" w:rsidRPr="00934113" w:rsidRDefault="00934113" w:rsidP="009341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/>
              </w:rPr>
            </w:pPr>
            <w:r w:rsidRPr="00934113">
              <w:rPr>
                <w:rFonts w:ascii="Century Gothic" w:hAnsi="Century Gothic"/>
              </w:rPr>
              <w:t xml:space="preserve">Realice las conclusiones finales frente a la presentación. </w:t>
            </w:r>
          </w:p>
          <w:p w:rsidR="00934113" w:rsidRPr="00934113" w:rsidRDefault="00934113" w:rsidP="00934113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C06EA0" w:rsidRDefault="00934113"/>
    <w:sectPr w:rsidR="00C06EA0" w:rsidSect="00D62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5130"/>
    <w:multiLevelType w:val="hybridMultilevel"/>
    <w:tmpl w:val="C3B6D3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56E8"/>
    <w:multiLevelType w:val="hybridMultilevel"/>
    <w:tmpl w:val="3DDA5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908D2"/>
    <w:multiLevelType w:val="hybridMultilevel"/>
    <w:tmpl w:val="33F8277C"/>
    <w:lvl w:ilvl="0" w:tplc="34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2F9A658B"/>
    <w:multiLevelType w:val="hybridMultilevel"/>
    <w:tmpl w:val="9192374E"/>
    <w:lvl w:ilvl="0" w:tplc="34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A3D6684"/>
    <w:multiLevelType w:val="hybridMultilevel"/>
    <w:tmpl w:val="2DDE26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14B4F"/>
    <w:multiLevelType w:val="hybridMultilevel"/>
    <w:tmpl w:val="AFA268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A2538"/>
    <w:multiLevelType w:val="hybridMultilevel"/>
    <w:tmpl w:val="7F14B8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C4F19"/>
    <w:rsid w:val="006A0613"/>
    <w:rsid w:val="00934113"/>
    <w:rsid w:val="00B22E8A"/>
    <w:rsid w:val="00C55467"/>
    <w:rsid w:val="00D629E6"/>
    <w:rsid w:val="00EC1E2E"/>
    <w:rsid w:val="00FC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1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F1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2013-06-24T01:52:00Z</dcterms:created>
  <dcterms:modified xsi:type="dcterms:W3CDTF">2013-06-24T02:09:00Z</dcterms:modified>
</cp:coreProperties>
</file>